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rFonts w:ascii="Helvetica" w:cs="Helvetica" w:hAnsi="Helvetica" w:eastAsia="Helvetica"/>
          <w:sz w:val="38"/>
          <w:szCs w:val="38"/>
        </w:rPr>
      </w:pPr>
      <w:r>
        <w:rPr>
          <w:rFonts w:ascii="Helvetica" w:hAnsi="Helvetica"/>
          <w:sz w:val="38"/>
          <w:szCs w:val="38"/>
          <w:rtl w:val="0"/>
          <w:lang w:val="de-DE"/>
        </w:rPr>
        <w:t>Pride Day: So gelingt ein respektvoller Umgang beim Dating</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 xml:space="preserve">Am 17. Mai ist </w:t>
      </w:r>
      <w:r>
        <w:rPr>
          <w:rFonts w:ascii="Helvetica" w:hAnsi="Helvetica"/>
          <w:rtl w:val="0"/>
          <w:lang w:val="fr-FR"/>
        </w:rPr>
        <w:t>Internationale</w:t>
      </w:r>
      <w:r>
        <w:rPr>
          <w:rFonts w:ascii="Helvetica" w:hAnsi="Helvetica"/>
          <w:rtl w:val="0"/>
          <w:lang w:val="de-DE"/>
        </w:rPr>
        <w:t>r</w:t>
      </w:r>
      <w:r>
        <w:rPr>
          <w:rFonts w:ascii="Helvetica" w:hAnsi="Helvetica"/>
          <w:rtl w:val="0"/>
          <w:lang w:val="de-DE"/>
        </w:rPr>
        <w:t xml:space="preserve"> Tag gegen Homo-, Bi-, Inter- und Transphobie</w:t>
      </w:r>
      <w:r>
        <w:rPr>
          <w:rFonts w:ascii="Helvetica" w:hAnsi="Helvetica"/>
          <w:rtl w:val="0"/>
          <w:lang w:val="de-DE"/>
        </w:rPr>
        <w:t xml:space="preserve">, auch bekannt als Pride Day. Menschen rund um den Globus initiieren an diesem Tag verschiedene Aktionen, um auf die Diskriminierung hinzuweisen, die viele Personen aufgrund ihrer </w:t>
      </w:r>
      <w:r>
        <w:rPr>
          <w:rFonts w:ascii="Helvetica" w:hAnsi="Helvetica"/>
          <w:rtl w:val="0"/>
          <w:lang w:val="de-DE"/>
        </w:rPr>
        <w:t>Geschlecht</w:t>
      </w:r>
      <w:r>
        <w:rPr>
          <w:rFonts w:ascii="Helvetica" w:hAnsi="Helvetica"/>
          <w:rtl w:val="0"/>
          <w:lang w:val="de-DE"/>
        </w:rPr>
        <w:t>s</w:t>
      </w:r>
      <w:r>
        <w:rPr>
          <w:rFonts w:ascii="Helvetica" w:hAnsi="Helvetica"/>
          <w:rtl w:val="0"/>
          <w:lang w:val="fr-FR"/>
        </w:rPr>
        <w:t>identit</w:t>
      </w:r>
      <w:r>
        <w:rPr>
          <w:rFonts w:ascii="Helvetica" w:hAnsi="Helvetica" w:hint="default"/>
          <w:rtl w:val="0"/>
        </w:rPr>
        <w:t>ä</w:t>
      </w:r>
      <w:r>
        <w:rPr>
          <w:rFonts w:ascii="Helvetica" w:hAnsi="Helvetica"/>
          <w:rtl w:val="0"/>
        </w:rPr>
        <w:t xml:space="preserve">t </w:t>
      </w:r>
      <w:r>
        <w:rPr>
          <w:rFonts w:ascii="Helvetica" w:hAnsi="Helvetica"/>
          <w:rtl w:val="0"/>
          <w:lang w:val="de-DE"/>
        </w:rPr>
        <w:t xml:space="preserve">und </w:t>
      </w:r>
      <w:r>
        <w:rPr>
          <w:rFonts w:ascii="Helvetica" w:hAnsi="Helvetica"/>
          <w:rtl w:val="0"/>
          <w:lang w:val="fr-FR"/>
        </w:rPr>
        <w:t>sexuelle</w:t>
      </w:r>
      <w:r>
        <w:rPr>
          <w:rFonts w:ascii="Helvetica" w:hAnsi="Helvetica"/>
          <w:rtl w:val="0"/>
          <w:lang w:val="de-DE"/>
        </w:rPr>
        <w:t>n</w:t>
      </w:r>
      <w:r>
        <w:rPr>
          <w:rFonts w:ascii="Helvetica" w:hAnsi="Helvetica"/>
          <w:rtl w:val="0"/>
          <w:lang w:val="de-DE"/>
        </w:rPr>
        <w:t xml:space="preserve"> Orientierung </w:t>
      </w:r>
      <w:r>
        <w:rPr>
          <w:rFonts w:ascii="Helvetica" w:hAnsi="Helvetica"/>
          <w:rtl w:val="0"/>
          <w:lang w:val="de-DE"/>
        </w:rPr>
        <w:t xml:space="preserve">in den unterschiedlichsten Lebensbereichen auch heute noch erfahren. </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Schwierigkeiten bei der Partnersuche erscheinen im direkten Vergleich zu Ausgrenzungen am Arbeitsplatz oder der Benachteiligung in anderen Bereichen vielleicht weniger bedeutsam, aber auch sie geh</w:t>
      </w:r>
      <w:r>
        <w:rPr>
          <w:rFonts w:ascii="Helvetica" w:hAnsi="Helvetica" w:hint="default"/>
          <w:rtl w:val="0"/>
          <w:lang w:val="de-DE"/>
        </w:rPr>
        <w:t>ö</w:t>
      </w:r>
      <w:r>
        <w:rPr>
          <w:rFonts w:ascii="Helvetica" w:hAnsi="Helvetica"/>
          <w:rtl w:val="0"/>
          <w:lang w:val="de-DE"/>
        </w:rPr>
        <w:t>ren h</w:t>
      </w:r>
      <w:r>
        <w:rPr>
          <w:rFonts w:ascii="Helvetica" w:hAnsi="Helvetica" w:hint="default"/>
          <w:rtl w:val="0"/>
          <w:lang w:val="de-DE"/>
        </w:rPr>
        <w:t>ä</w:t>
      </w:r>
      <w:r>
        <w:rPr>
          <w:rFonts w:ascii="Helvetica" w:hAnsi="Helvetica"/>
          <w:rtl w:val="0"/>
          <w:lang w:val="de-DE"/>
        </w:rPr>
        <w:t>ufig zum Alltag von homo-, bi- und intersexuellen Menschen sowie transgeschlechtlichen Personen. Schlie</w:t>
      </w:r>
      <w:r>
        <w:rPr>
          <w:rFonts w:ascii="Helvetica" w:hAnsi="Helvetica" w:hint="default"/>
          <w:rtl w:val="0"/>
          <w:lang w:val="de-DE"/>
        </w:rPr>
        <w:t>ß</w:t>
      </w:r>
      <w:r>
        <w:rPr>
          <w:rFonts w:ascii="Helvetica" w:hAnsi="Helvetica"/>
          <w:rtl w:val="0"/>
          <w:lang w:val="de-DE"/>
        </w:rPr>
        <w:t>lich spielen die sexuelle Identit</w:t>
      </w:r>
      <w:r>
        <w:rPr>
          <w:rFonts w:ascii="Helvetica" w:hAnsi="Helvetica" w:hint="default"/>
          <w:rtl w:val="0"/>
          <w:lang w:val="de-DE"/>
        </w:rPr>
        <w:t>ä</w:t>
      </w:r>
      <w:r>
        <w:rPr>
          <w:rFonts w:ascii="Helvetica" w:hAnsi="Helvetica"/>
          <w:rtl w:val="0"/>
          <w:lang w:val="de-DE"/>
        </w:rPr>
        <w:t xml:space="preserve">t und Orientierung, gerade wenn es um die romantische Liebe geht, eine entscheidende Rolle. </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 xml:space="preserve">Ein </w:t>
      </w:r>
      <w:r>
        <w:rPr>
          <w:rFonts w:ascii="Helvetica" w:hAnsi="Helvetica"/>
          <w:rtl w:val="0"/>
          <w:lang w:val="de-DE"/>
        </w:rPr>
        <w:t xml:space="preserve">respektvoller Umgang beim Dating </w:t>
      </w:r>
      <w:r>
        <w:rPr>
          <w:rFonts w:ascii="Helvetica" w:hAnsi="Helvetica"/>
          <w:rtl w:val="0"/>
          <w:lang w:val="de-DE"/>
        </w:rPr>
        <w:t xml:space="preserve">sollte immer </w:t>
      </w:r>
      <w:r>
        <w:rPr>
          <w:rFonts w:ascii="Helvetica" w:hAnsi="Helvetica"/>
          <w:rtl w:val="0"/>
          <w:lang w:val="de-DE"/>
        </w:rPr>
        <w:t>selbstverst</w:t>
      </w:r>
      <w:r>
        <w:rPr>
          <w:rFonts w:ascii="Helvetica" w:hAnsi="Helvetica" w:hint="default"/>
          <w:rtl w:val="0"/>
        </w:rPr>
        <w:t>ä</w:t>
      </w:r>
      <w:r>
        <w:rPr>
          <w:rFonts w:ascii="Helvetica" w:hAnsi="Helvetica"/>
          <w:rtl w:val="0"/>
          <w:lang w:val="de-DE"/>
        </w:rPr>
        <w:t>ndlich sein</w:t>
      </w:r>
      <w:r>
        <w:rPr>
          <w:rFonts w:ascii="Helvetica" w:hAnsi="Helvetica" w:hint="default"/>
          <w:rtl w:val="0"/>
          <w:lang w:val="de-DE"/>
        </w:rPr>
        <w:t xml:space="preserve"> – </w:t>
      </w:r>
      <w:r>
        <w:rPr>
          <w:rFonts w:ascii="Helvetica" w:hAnsi="Helvetica"/>
          <w:rtl w:val="0"/>
          <w:lang w:val="de-DE"/>
        </w:rPr>
        <w:t>ganz unabh</w:t>
      </w:r>
      <w:r>
        <w:rPr>
          <w:rFonts w:ascii="Helvetica" w:hAnsi="Helvetica" w:hint="default"/>
          <w:rtl w:val="0"/>
          <w:lang w:val="de-DE"/>
        </w:rPr>
        <w:t>ä</w:t>
      </w:r>
      <w:r>
        <w:rPr>
          <w:rFonts w:ascii="Helvetica" w:hAnsi="Helvetica"/>
          <w:rtl w:val="0"/>
          <w:lang w:val="de-DE"/>
        </w:rPr>
        <w:t>ngig davon, wer wen sucht. Und er ist auch leicht umzusetzen, wenn sich alle Singles an ein paar einfache Grunds</w:t>
      </w:r>
      <w:r>
        <w:rPr>
          <w:rFonts w:ascii="Helvetica" w:hAnsi="Helvetica" w:hint="default"/>
          <w:rtl w:val="0"/>
          <w:lang w:val="de-DE"/>
        </w:rPr>
        <w:t>ä</w:t>
      </w:r>
      <w:r>
        <w:rPr>
          <w:rFonts w:ascii="Helvetica" w:hAnsi="Helvetica"/>
          <w:rtl w:val="0"/>
          <w:lang w:val="de-DE"/>
        </w:rPr>
        <w:t>tze halten.</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 xml:space="preserve">Sie sind selbst noch auf der Suche nach einem passenden Partner oder einer passenden Partnerin? Bei </w:t>
      </w:r>
      <w:r>
        <w:rPr>
          <w:rFonts w:ascii="Helvetica" w:hAnsi="Helvetica"/>
          <w:b w:val="1"/>
          <w:bCs w:val="1"/>
          <w:outline w:val="0"/>
          <w:color w:val="ff9300"/>
          <w:rtl w:val="0"/>
          <w:lang w:val="de-DE"/>
          <w14:textFill>
            <w14:solidFill>
              <w14:srgbClr w14:val="FF9300"/>
            </w14:solidFill>
          </w14:textFill>
        </w:rPr>
        <w:t xml:space="preserve">LINK </w:t>
      </w:r>
      <w:r>
        <w:rPr>
          <w:rFonts w:ascii="Helvetica" w:hAnsi="Helvetica"/>
          <w:rtl w:val="0"/>
          <w:lang w:val="de-DE"/>
        </w:rPr>
        <w:t>lernen Sie ganz unkompliziert andere Singles</w:t>
      </w:r>
      <w:r>
        <w:rPr>
          <w:rFonts w:ascii="Helvetica" w:hAnsi="Helvetica"/>
          <w:outline w:val="0"/>
          <w:color w:val="ed220b"/>
          <w:rtl w:val="0"/>
          <w:lang w:val="de-DE"/>
          <w14:textFill>
            <w14:solidFill>
              <w14:srgbClr w14:val="EE220C"/>
            </w14:solidFill>
          </w14:textFill>
        </w:rPr>
        <w:t xml:space="preserve"> </w:t>
      </w:r>
      <w:r>
        <w:rPr>
          <w:rFonts w:ascii="Helvetica" w:hAnsi="Helvetica"/>
          <w:rtl w:val="0"/>
          <w:lang w:val="de-DE"/>
        </w:rPr>
        <w:t xml:space="preserve">aus </w:t>
      </w:r>
      <w:r>
        <w:rPr>
          <w:rFonts w:ascii="Helvetica" w:hAnsi="Helvetica"/>
          <w:b w:val="1"/>
          <w:bCs w:val="1"/>
          <w:outline w:val="0"/>
          <w:color w:val="ff9300"/>
          <w:rtl w:val="0"/>
          <w:lang w:val="de-DE"/>
          <w14:textFill>
            <w14:solidFill>
              <w14:srgbClr w14:val="FF9300"/>
            </w14:solidFill>
          </w14:textFill>
        </w:rPr>
        <w:t xml:space="preserve">REGIONALER BEZUG </w:t>
      </w:r>
      <w:r>
        <w:rPr>
          <w:rFonts w:ascii="Helvetica" w:hAnsi="Helvetica"/>
          <w:rtl w:val="0"/>
          <w:lang w:val="de-DE"/>
        </w:rPr>
        <w:t>und der n</w:t>
      </w:r>
      <w:r>
        <w:rPr>
          <w:rFonts w:ascii="Helvetica" w:hAnsi="Helvetica" w:hint="default"/>
          <w:rtl w:val="0"/>
          <w:lang w:val="de-DE"/>
        </w:rPr>
        <w:t>ä</w:t>
      </w:r>
      <w:r>
        <w:rPr>
          <w:rFonts w:ascii="Helvetica" w:hAnsi="Helvetica"/>
          <w:rtl w:val="0"/>
          <w:lang w:val="de-DE"/>
        </w:rPr>
        <w:t>heren Umgebung kennen.</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p>
    <w:p>
      <w:pPr>
        <w:pStyle w:val="Text"/>
        <w:suppressAutoHyphens w:val="1"/>
        <w:rPr>
          <w:rFonts w:ascii="Helvetica" w:cs="Helvetica" w:hAnsi="Helvetica" w:eastAsia="Helvetica"/>
          <w:b w:val="1"/>
          <w:bCs w:val="1"/>
          <w:sz w:val="28"/>
          <w:szCs w:val="28"/>
        </w:rPr>
      </w:pPr>
      <w:r>
        <w:rPr>
          <w:rFonts w:ascii="Helvetica" w:hAnsi="Helvetica" w:hint="default"/>
          <w:b w:val="1"/>
          <w:bCs w:val="1"/>
          <w:sz w:val="28"/>
          <w:szCs w:val="28"/>
          <w:rtl w:val="0"/>
          <w:lang w:val="de-DE"/>
        </w:rPr>
        <w:t>Ü</w:t>
      </w:r>
      <w:r>
        <w:rPr>
          <w:rFonts w:ascii="Helvetica" w:hAnsi="Helvetica"/>
          <w:b w:val="1"/>
          <w:bCs w:val="1"/>
          <w:sz w:val="28"/>
          <w:szCs w:val="28"/>
          <w:rtl w:val="0"/>
          <w:lang w:val="de-DE"/>
        </w:rPr>
        <w:t>ber ein Problem beim Dating, das keines sein sollte</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Bei der Partnersuche und allgemein beim Flirten und beim Dating tritt manchmal ein Problem auf, das keines sein sollte und es im Grunde auch nicht ist. Selbst Menschen, die sich als tolerant bezeichnen und dem Thema sexuelle Vielfalt offen begegnen, empfinden es manchmal als unangenehm, wenn sich eine Person f</w:t>
      </w:r>
      <w:r>
        <w:rPr>
          <w:rFonts w:ascii="Helvetica" w:hAnsi="Helvetica" w:hint="default"/>
          <w:rtl w:val="0"/>
          <w:lang w:val="de-DE"/>
        </w:rPr>
        <w:t>ü</w:t>
      </w:r>
      <w:r>
        <w:rPr>
          <w:rFonts w:ascii="Helvetica" w:hAnsi="Helvetica"/>
          <w:rtl w:val="0"/>
          <w:lang w:val="de-DE"/>
        </w:rPr>
        <w:t>r sie interessiert, die eine andere sexuelle Ausrichtung hat als sie. Anstatt dieses Interesse als Kompliment wahrzunehmen und als Best</w:t>
      </w:r>
      <w:r>
        <w:rPr>
          <w:rFonts w:ascii="Helvetica" w:hAnsi="Helvetica" w:hint="default"/>
          <w:rtl w:val="0"/>
          <w:lang w:val="de-DE"/>
        </w:rPr>
        <w:t>ä</w:t>
      </w:r>
      <w:r>
        <w:rPr>
          <w:rFonts w:ascii="Helvetica" w:hAnsi="Helvetica"/>
          <w:rtl w:val="0"/>
          <w:lang w:val="de-DE"/>
        </w:rPr>
        <w:t>tigung der eigenen Attraktivit</w:t>
      </w:r>
      <w:r>
        <w:rPr>
          <w:rFonts w:ascii="Helvetica" w:hAnsi="Helvetica" w:hint="default"/>
          <w:rtl w:val="0"/>
          <w:lang w:val="de-DE"/>
        </w:rPr>
        <w:t>ä</w:t>
      </w:r>
      <w:r>
        <w:rPr>
          <w:rFonts w:ascii="Helvetica" w:hAnsi="Helvetica"/>
          <w:rtl w:val="0"/>
          <w:lang w:val="de-DE"/>
        </w:rPr>
        <w:t xml:space="preserve">t und Anziehungskraft neigen sie eher dazu, es zu ignorieren oder versuchen sogar, sich davon zu distanzieren. Dabei </w:t>
      </w:r>
      <w:r>
        <w:rPr>
          <w:rFonts w:ascii="Helvetica" w:hAnsi="Helvetica" w:hint="default"/>
          <w:rtl w:val="0"/>
          <w:lang w:val="de-DE"/>
        </w:rPr>
        <w:t>ä</w:t>
      </w:r>
      <w:r>
        <w:rPr>
          <w:rFonts w:ascii="Helvetica" w:hAnsi="Helvetica"/>
          <w:rtl w:val="0"/>
          <w:lang w:val="de-DE"/>
        </w:rPr>
        <w:t>ndert es nichts an ihrer eigenen sexuellen Identit</w:t>
      </w:r>
      <w:r>
        <w:rPr>
          <w:rFonts w:ascii="Helvetica" w:hAnsi="Helvetica" w:hint="default"/>
          <w:rtl w:val="0"/>
          <w:lang w:val="de-DE"/>
        </w:rPr>
        <w:t>ä</w:t>
      </w:r>
      <w:r>
        <w:rPr>
          <w:rFonts w:ascii="Helvetica" w:hAnsi="Helvetica"/>
          <w:rtl w:val="0"/>
          <w:lang w:val="de-DE"/>
        </w:rPr>
        <w:t>t oder Orientierung und bringt diese auch in keinerlei Hinsicht in Gefahr. Dennoch kann dieses dumpfe Gef</w:t>
      </w:r>
      <w:r>
        <w:rPr>
          <w:rFonts w:ascii="Helvetica" w:hAnsi="Helvetica" w:hint="default"/>
          <w:rtl w:val="0"/>
          <w:lang w:val="de-DE"/>
        </w:rPr>
        <w:t>ü</w:t>
      </w:r>
      <w:r>
        <w:rPr>
          <w:rFonts w:ascii="Helvetica" w:hAnsi="Helvetica"/>
          <w:rtl w:val="0"/>
          <w:lang w:val="de-DE"/>
        </w:rPr>
        <w:t>hl zum Grund f</w:t>
      </w:r>
      <w:r>
        <w:rPr>
          <w:rFonts w:ascii="Helvetica" w:hAnsi="Helvetica" w:hint="default"/>
          <w:rtl w:val="0"/>
          <w:lang w:val="de-DE"/>
        </w:rPr>
        <w:t>ü</w:t>
      </w:r>
      <w:r>
        <w:rPr>
          <w:rFonts w:ascii="Helvetica" w:hAnsi="Helvetica"/>
          <w:rtl w:val="0"/>
          <w:lang w:val="de-DE"/>
        </w:rPr>
        <w:t>r unsensible Reaktionen werden. Wenn auch Sie es kennen und bereit sind, sich davon zu l</w:t>
      </w:r>
      <w:r>
        <w:rPr>
          <w:rFonts w:ascii="Helvetica" w:hAnsi="Helvetica" w:hint="default"/>
          <w:rtl w:val="0"/>
          <w:lang w:val="de-DE"/>
        </w:rPr>
        <w:t>ö</w:t>
      </w:r>
      <w:r>
        <w:rPr>
          <w:rFonts w:ascii="Helvetica" w:hAnsi="Helvetica"/>
          <w:rtl w:val="0"/>
          <w:lang w:val="de-DE"/>
        </w:rPr>
        <w:t>sen, k</w:t>
      </w:r>
      <w:r>
        <w:rPr>
          <w:rFonts w:ascii="Helvetica" w:hAnsi="Helvetica" w:hint="default"/>
          <w:rtl w:val="0"/>
          <w:lang w:val="de-DE"/>
        </w:rPr>
        <w:t>ö</w:t>
      </w:r>
      <w:r>
        <w:rPr>
          <w:rFonts w:ascii="Helvetica" w:hAnsi="Helvetica"/>
          <w:rtl w:val="0"/>
          <w:lang w:val="de-DE"/>
        </w:rPr>
        <w:t xml:space="preserve">nnten Sie den Pride Day zum Anlass nehmen, Ihre eigene Sichtweise einmal zu </w:t>
      </w:r>
      <w:r>
        <w:rPr>
          <w:rFonts w:ascii="Helvetica" w:hAnsi="Helvetica" w:hint="default"/>
          <w:rtl w:val="0"/>
          <w:lang w:val="de-DE"/>
        </w:rPr>
        <w:t>ü</w:t>
      </w:r>
      <w:r>
        <w:rPr>
          <w:rFonts w:ascii="Helvetica" w:hAnsi="Helvetica"/>
          <w:rtl w:val="0"/>
          <w:lang w:val="de-DE"/>
        </w:rPr>
        <w:t>berdenken.</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p>
    <w:p>
      <w:pPr>
        <w:pStyle w:val="Text"/>
        <w:suppressAutoHyphens w:val="1"/>
        <w:rPr>
          <w:rFonts w:ascii="Helvetica" w:cs="Helvetica" w:hAnsi="Helvetica" w:eastAsia="Helvetica"/>
          <w:b w:val="1"/>
          <w:bCs w:val="1"/>
          <w:sz w:val="28"/>
          <w:szCs w:val="28"/>
        </w:rPr>
      </w:pPr>
      <w:r>
        <w:rPr>
          <w:rFonts w:ascii="Helvetica" w:hAnsi="Helvetica"/>
          <w:b w:val="1"/>
          <w:bCs w:val="1"/>
          <w:sz w:val="28"/>
          <w:szCs w:val="28"/>
          <w:rtl w:val="0"/>
          <w:lang w:val="de-DE"/>
        </w:rPr>
        <w:t>Tipps f</w:t>
      </w:r>
      <w:r>
        <w:rPr>
          <w:rFonts w:ascii="Helvetica" w:hAnsi="Helvetica" w:hint="default"/>
          <w:b w:val="1"/>
          <w:bCs w:val="1"/>
          <w:sz w:val="28"/>
          <w:szCs w:val="28"/>
          <w:rtl w:val="0"/>
          <w:lang w:val="de-DE"/>
        </w:rPr>
        <w:t>ü</w:t>
      </w:r>
      <w:r>
        <w:rPr>
          <w:rFonts w:ascii="Helvetica" w:hAnsi="Helvetica"/>
          <w:b w:val="1"/>
          <w:bCs w:val="1"/>
          <w:sz w:val="28"/>
          <w:szCs w:val="28"/>
          <w:rtl w:val="0"/>
          <w:lang w:val="de-DE"/>
        </w:rPr>
        <w:t>r Begegnungen auf Augenh</w:t>
      </w:r>
      <w:r>
        <w:rPr>
          <w:rFonts w:ascii="Helvetica" w:hAnsi="Helvetica" w:hint="default"/>
          <w:b w:val="1"/>
          <w:bCs w:val="1"/>
          <w:sz w:val="28"/>
          <w:szCs w:val="28"/>
          <w:rtl w:val="0"/>
          <w:lang w:val="de-DE"/>
        </w:rPr>
        <w:t>ö</w:t>
      </w:r>
      <w:r>
        <w:rPr>
          <w:rFonts w:ascii="Helvetica" w:hAnsi="Helvetica"/>
          <w:b w:val="1"/>
          <w:bCs w:val="1"/>
          <w:sz w:val="28"/>
          <w:szCs w:val="28"/>
          <w:rtl w:val="0"/>
          <w:lang w:val="de-DE"/>
        </w:rPr>
        <w:t>he und ohne Missverst</w:t>
      </w:r>
      <w:r>
        <w:rPr>
          <w:rFonts w:ascii="Helvetica" w:hAnsi="Helvetica" w:hint="default"/>
          <w:b w:val="1"/>
          <w:bCs w:val="1"/>
          <w:sz w:val="28"/>
          <w:szCs w:val="28"/>
          <w:rtl w:val="0"/>
          <w:lang w:val="de-DE"/>
        </w:rPr>
        <w:t>ä</w:t>
      </w:r>
      <w:r>
        <w:rPr>
          <w:rFonts w:ascii="Helvetica" w:hAnsi="Helvetica"/>
          <w:b w:val="1"/>
          <w:bCs w:val="1"/>
          <w:sz w:val="28"/>
          <w:szCs w:val="28"/>
          <w:rtl w:val="0"/>
          <w:lang w:val="de-DE"/>
        </w:rPr>
        <w:t>ndnisse</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Ob beim Online-Dating oder bei Begegnungen im Alltag, immer wieder geschieht es, dass Singles mit ganz unterschiedlichen Vorlieben und Bed</w:t>
      </w:r>
      <w:r>
        <w:rPr>
          <w:rFonts w:ascii="Helvetica" w:hAnsi="Helvetica" w:hint="default"/>
          <w:rtl w:val="0"/>
          <w:lang w:val="de-DE"/>
        </w:rPr>
        <w:t>ü</w:t>
      </w:r>
      <w:r>
        <w:rPr>
          <w:rFonts w:ascii="Helvetica" w:hAnsi="Helvetica"/>
          <w:rtl w:val="0"/>
          <w:lang w:val="de-DE"/>
        </w:rPr>
        <w:t>rfnissen aufeinandertreffen. Das erschwert zum einen die Partnersuche, ist zum andern aber auch ganz nat</w:t>
      </w:r>
      <w:r>
        <w:rPr>
          <w:rFonts w:ascii="Helvetica" w:hAnsi="Helvetica" w:hint="default"/>
          <w:rtl w:val="0"/>
          <w:lang w:val="de-DE"/>
        </w:rPr>
        <w:t>ü</w:t>
      </w:r>
      <w:r>
        <w:rPr>
          <w:rFonts w:ascii="Helvetica" w:hAnsi="Helvetica"/>
          <w:rtl w:val="0"/>
          <w:lang w:val="de-DE"/>
        </w:rPr>
        <w:t>rlich. Nur der Abgleich der gegenseitigen Erwartungen aneinander kann letztlich dazu f</w:t>
      </w:r>
      <w:r>
        <w:rPr>
          <w:rFonts w:ascii="Helvetica" w:hAnsi="Helvetica" w:hint="default"/>
          <w:rtl w:val="0"/>
          <w:lang w:val="de-DE"/>
        </w:rPr>
        <w:t>ü</w:t>
      </w:r>
      <w:r>
        <w:rPr>
          <w:rFonts w:ascii="Helvetica" w:hAnsi="Helvetica"/>
          <w:rtl w:val="0"/>
          <w:lang w:val="de-DE"/>
        </w:rPr>
        <w:t>hren, dass Menschen zusammenfinden, die auch zusammenpassen. Ergibt das erste Beschnuppern recht schnell, dass die Vorstellungen von einem Partner oder einer Partnerin f</w:t>
      </w:r>
      <w:r>
        <w:rPr>
          <w:rFonts w:ascii="Helvetica" w:hAnsi="Helvetica" w:hint="default"/>
          <w:rtl w:val="0"/>
          <w:lang w:val="de-DE"/>
        </w:rPr>
        <w:t>ü</w:t>
      </w:r>
      <w:r>
        <w:rPr>
          <w:rFonts w:ascii="Helvetica" w:hAnsi="Helvetica"/>
          <w:rtl w:val="0"/>
          <w:lang w:val="de-DE"/>
        </w:rPr>
        <w:t>r eine romantische Beziehung zu unterschiedlich sind, sollte die Bekanntschaft im Guten beendet werden. Damit das gelingt und keine der beteiligten Personen eine zu gro</w:t>
      </w:r>
      <w:r>
        <w:rPr>
          <w:rFonts w:ascii="Helvetica" w:hAnsi="Helvetica" w:hint="default"/>
          <w:rtl w:val="0"/>
          <w:lang w:val="de-DE"/>
        </w:rPr>
        <w:t>ß</w:t>
      </w:r>
      <w:r>
        <w:rPr>
          <w:rFonts w:ascii="Helvetica" w:hAnsi="Helvetica"/>
          <w:rtl w:val="0"/>
          <w:lang w:val="de-DE"/>
        </w:rPr>
        <w:t>e Entt</w:t>
      </w:r>
      <w:r>
        <w:rPr>
          <w:rFonts w:ascii="Helvetica" w:hAnsi="Helvetica" w:hint="default"/>
          <w:rtl w:val="0"/>
          <w:lang w:val="de-DE"/>
        </w:rPr>
        <w:t>ä</w:t>
      </w:r>
      <w:r>
        <w:rPr>
          <w:rFonts w:ascii="Helvetica" w:hAnsi="Helvetica"/>
          <w:rtl w:val="0"/>
          <w:lang w:val="de-DE"/>
        </w:rPr>
        <w:t>uschung oder gar eine Besch</w:t>
      </w:r>
      <w:r>
        <w:rPr>
          <w:rFonts w:ascii="Helvetica" w:hAnsi="Helvetica" w:hint="default"/>
          <w:rtl w:val="0"/>
          <w:lang w:val="de-DE"/>
        </w:rPr>
        <w:t>ä</w:t>
      </w:r>
      <w:r>
        <w:rPr>
          <w:rFonts w:ascii="Helvetica" w:hAnsi="Helvetica"/>
          <w:rtl w:val="0"/>
          <w:lang w:val="de-DE"/>
        </w:rPr>
        <w:t>mung erlebt, ist etwas Einf</w:t>
      </w:r>
      <w:r>
        <w:rPr>
          <w:rFonts w:ascii="Helvetica" w:hAnsi="Helvetica" w:hint="default"/>
          <w:rtl w:val="0"/>
          <w:lang w:val="de-DE"/>
        </w:rPr>
        <w:t>ü</w:t>
      </w:r>
      <w:r>
        <w:rPr>
          <w:rFonts w:ascii="Helvetica" w:hAnsi="Helvetica"/>
          <w:rtl w:val="0"/>
          <w:lang w:val="de-DE"/>
        </w:rPr>
        <w:t>hlungsverm</w:t>
      </w:r>
      <w:r>
        <w:rPr>
          <w:rFonts w:ascii="Helvetica" w:hAnsi="Helvetica" w:hint="default"/>
          <w:rtl w:val="0"/>
          <w:lang w:val="de-DE"/>
        </w:rPr>
        <w:t>ö</w:t>
      </w:r>
      <w:r>
        <w:rPr>
          <w:rFonts w:ascii="Helvetica" w:hAnsi="Helvetica"/>
          <w:rtl w:val="0"/>
          <w:lang w:val="de-DE"/>
        </w:rPr>
        <w:t xml:space="preserve">gen gefragt. Bevor Sie also jemanden zu schroff abweisen, denken Sie kurz </w:t>
      </w:r>
      <w:r>
        <w:rPr>
          <w:rFonts w:ascii="Helvetica" w:hAnsi="Helvetica" w:hint="default"/>
          <w:rtl w:val="0"/>
          <w:lang w:val="de-DE"/>
        </w:rPr>
        <w:t>ü</w:t>
      </w:r>
      <w:r>
        <w:rPr>
          <w:rFonts w:ascii="Helvetica" w:hAnsi="Helvetica"/>
          <w:rtl w:val="0"/>
          <w:lang w:val="de-DE"/>
        </w:rPr>
        <w:t>ber Folgendes nach:</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Ein Kompliment ist ein Kompliment, auch wenn es von einer Person stammt, die anders denkt und f</w:t>
      </w:r>
      <w:r>
        <w:rPr>
          <w:rFonts w:ascii="Helvetica" w:hAnsi="Helvetica" w:hint="default"/>
          <w:rtl w:val="0"/>
          <w:lang w:val="de-DE"/>
        </w:rPr>
        <w:t>ü</w:t>
      </w:r>
      <w:r>
        <w:rPr>
          <w:rFonts w:ascii="Helvetica" w:hAnsi="Helvetica"/>
          <w:rtl w:val="0"/>
          <w:lang w:val="de-DE"/>
        </w:rPr>
        <w:t>hlt als sie.</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Sie d</w:t>
      </w:r>
      <w:r>
        <w:rPr>
          <w:rFonts w:ascii="Helvetica" w:hAnsi="Helvetica" w:hint="default"/>
          <w:rtl w:val="0"/>
          <w:lang w:val="de-DE"/>
        </w:rPr>
        <w:t>ü</w:t>
      </w:r>
      <w:r>
        <w:rPr>
          <w:rFonts w:ascii="Helvetica" w:hAnsi="Helvetica"/>
          <w:rtl w:val="0"/>
          <w:lang w:val="de-DE"/>
        </w:rPr>
        <w:t>rfen jeder Person zugestehen, zu lieben, wen sie liebt und sich selbst so wahrzunehmen, wie sie es tut, ohne sich dadurch pers</w:t>
      </w:r>
      <w:r>
        <w:rPr>
          <w:rFonts w:ascii="Helvetica" w:hAnsi="Helvetica" w:hint="default"/>
          <w:rtl w:val="0"/>
          <w:lang w:val="de-DE"/>
        </w:rPr>
        <w:t>ö</w:t>
      </w:r>
      <w:r>
        <w:rPr>
          <w:rFonts w:ascii="Helvetica" w:hAnsi="Helvetica"/>
          <w:rtl w:val="0"/>
          <w:lang w:val="de-DE"/>
        </w:rPr>
        <w:t>nlich angegriffen zu f</w:t>
      </w:r>
      <w:r>
        <w:rPr>
          <w:rFonts w:ascii="Helvetica" w:hAnsi="Helvetica" w:hint="default"/>
          <w:rtl w:val="0"/>
          <w:lang w:val="de-DE"/>
        </w:rPr>
        <w:t>ü</w:t>
      </w:r>
      <w:r>
        <w:rPr>
          <w:rFonts w:ascii="Helvetica" w:hAnsi="Helvetica"/>
          <w:rtl w:val="0"/>
          <w:lang w:val="de-DE"/>
        </w:rPr>
        <w:t>hlen.</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Nur weil sie nicht nachempfinden k</w:t>
      </w:r>
      <w:r>
        <w:rPr>
          <w:rFonts w:ascii="Helvetica" w:hAnsi="Helvetica" w:hint="default"/>
          <w:rtl w:val="0"/>
          <w:lang w:val="de-DE"/>
        </w:rPr>
        <w:t>ö</w:t>
      </w:r>
      <w:r>
        <w:rPr>
          <w:rFonts w:ascii="Helvetica" w:hAnsi="Helvetica"/>
          <w:rtl w:val="0"/>
          <w:lang w:val="de-DE"/>
        </w:rPr>
        <w:t>nnen, was in einem anderen Menschen vorgeht, hei</w:t>
      </w:r>
      <w:r>
        <w:rPr>
          <w:rFonts w:ascii="Helvetica" w:hAnsi="Helvetica" w:hint="default"/>
          <w:rtl w:val="0"/>
          <w:lang w:val="de-DE"/>
        </w:rPr>
        <w:t>ß</w:t>
      </w:r>
      <w:r>
        <w:rPr>
          <w:rFonts w:ascii="Helvetica" w:hAnsi="Helvetica"/>
          <w:rtl w:val="0"/>
          <w:lang w:val="de-DE"/>
        </w:rPr>
        <w:t>t das nicht automatisch, dass mit dieser Person etwas nicht stimmt.</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Missverst</w:t>
      </w:r>
      <w:r>
        <w:rPr>
          <w:rFonts w:ascii="Helvetica" w:hAnsi="Helvetica" w:hint="default"/>
          <w:rtl w:val="0"/>
          <w:lang w:val="de-DE"/>
        </w:rPr>
        <w:t>ä</w:t>
      </w:r>
      <w:r>
        <w:rPr>
          <w:rFonts w:ascii="Helvetica" w:hAnsi="Helvetica"/>
          <w:rtl w:val="0"/>
          <w:lang w:val="de-DE"/>
        </w:rPr>
        <w:t>ndnisse lassen sich durch Offenheit vermeiden. Sagen Sie klar, was Sie sich w</w:t>
      </w:r>
      <w:r>
        <w:rPr>
          <w:rFonts w:ascii="Helvetica" w:hAnsi="Helvetica" w:hint="default"/>
          <w:rtl w:val="0"/>
          <w:lang w:val="de-DE"/>
        </w:rPr>
        <w:t>ü</w:t>
      </w:r>
      <w:r>
        <w:rPr>
          <w:rFonts w:ascii="Helvetica" w:hAnsi="Helvetica"/>
          <w:rtl w:val="0"/>
          <w:lang w:val="de-DE"/>
        </w:rPr>
        <w:t>nschen und bestrafen Sie auch andere nicht f</w:t>
      </w:r>
      <w:r>
        <w:rPr>
          <w:rFonts w:ascii="Helvetica" w:hAnsi="Helvetica" w:hint="default"/>
          <w:rtl w:val="0"/>
          <w:lang w:val="de-DE"/>
        </w:rPr>
        <w:t>ü</w:t>
      </w:r>
      <w:r>
        <w:rPr>
          <w:rFonts w:ascii="Helvetica" w:hAnsi="Helvetica"/>
          <w:rtl w:val="0"/>
          <w:lang w:val="de-DE"/>
        </w:rPr>
        <w:t>r ihre Offenheit.</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Ein Perspektivenwechsel kann f</w:t>
      </w:r>
      <w:r>
        <w:rPr>
          <w:rFonts w:ascii="Helvetica" w:hAnsi="Helvetica" w:hint="default"/>
          <w:rtl w:val="0"/>
          <w:lang w:val="de-DE"/>
        </w:rPr>
        <w:t>ü</w:t>
      </w:r>
      <w:r>
        <w:rPr>
          <w:rFonts w:ascii="Helvetica" w:hAnsi="Helvetica"/>
          <w:rtl w:val="0"/>
          <w:lang w:val="de-DE"/>
        </w:rPr>
        <w:t>r mehr gegenseitiges Verst</w:t>
      </w:r>
      <w:r>
        <w:rPr>
          <w:rFonts w:ascii="Helvetica" w:hAnsi="Helvetica" w:hint="default"/>
          <w:rtl w:val="0"/>
          <w:lang w:val="de-DE"/>
        </w:rPr>
        <w:t>ä</w:t>
      </w:r>
      <w:r>
        <w:rPr>
          <w:rFonts w:ascii="Helvetica" w:hAnsi="Helvetica"/>
          <w:rtl w:val="0"/>
          <w:lang w:val="de-DE"/>
        </w:rPr>
        <w:t xml:space="preserve">ndnis sorgen. Versuchen Sie </w:t>
      </w:r>
      <w:r>
        <w:rPr>
          <w:rFonts w:ascii="Helvetica" w:hAnsi="Helvetica" w:hint="default"/>
          <w:rtl w:val="0"/>
          <w:lang w:val="de-DE"/>
        </w:rPr>
        <w:t>ö</w:t>
      </w:r>
      <w:r>
        <w:rPr>
          <w:rFonts w:ascii="Helvetica" w:hAnsi="Helvetica"/>
          <w:rtl w:val="0"/>
          <w:lang w:val="de-DE"/>
        </w:rPr>
        <w:t>fter, sich in die Rolle Ihres Gegen</w:t>
      </w:r>
      <w:r>
        <w:rPr>
          <w:rFonts w:ascii="Helvetica" w:hAnsi="Helvetica" w:hint="default"/>
          <w:rtl w:val="0"/>
          <w:lang w:val="de-DE"/>
        </w:rPr>
        <w:t>ü</w:t>
      </w:r>
      <w:r>
        <w:rPr>
          <w:rFonts w:ascii="Helvetica" w:hAnsi="Helvetica"/>
          <w:rtl w:val="0"/>
          <w:lang w:val="de-DE"/>
        </w:rPr>
        <w:t>bers zu versetzen.</w:t>
      </w:r>
    </w:p>
    <w:p>
      <w:pPr>
        <w:pStyle w:val="Text"/>
        <w:suppressAutoHyphens w:val="1"/>
        <w:rPr>
          <w:rFonts w:ascii="Helvetica" w:cs="Helvetica" w:hAnsi="Helvetica" w:eastAsia="Helvetica"/>
        </w:rPr>
      </w:pPr>
    </w:p>
    <w:p>
      <w:pPr>
        <w:pStyle w:val="Text"/>
        <w:numPr>
          <w:ilvl w:val="0"/>
          <w:numId w:val="2"/>
        </w:numPr>
        <w:suppressAutoHyphens w:val="1"/>
        <w:rPr>
          <w:rFonts w:ascii="Helvetica" w:hAnsi="Helvetica"/>
          <w:lang w:val="de-DE"/>
        </w:rPr>
      </w:pPr>
      <w:r>
        <w:rPr>
          <w:rFonts w:ascii="Helvetica" w:hAnsi="Helvetica"/>
          <w:rtl w:val="0"/>
          <w:lang w:val="de-DE"/>
        </w:rPr>
        <w:t>Jeder Mensch ist mehr als seine sexuelle Orientierung und Geschlechtsidentit</w:t>
      </w:r>
      <w:r>
        <w:rPr>
          <w:rFonts w:ascii="Helvetica" w:hAnsi="Helvetica" w:hint="default"/>
          <w:rtl w:val="0"/>
          <w:lang w:val="de-DE"/>
        </w:rPr>
        <w:t>ä</w:t>
      </w:r>
      <w:r>
        <w:rPr>
          <w:rFonts w:ascii="Helvetica" w:hAnsi="Helvetica"/>
          <w:rtl w:val="0"/>
          <w:lang w:val="de-DE"/>
        </w:rPr>
        <w:t>t. Auch wenn die Ausrichtung einer Person nicht zu Ihrer eigenen passt, entdecken Sie vielleicht auf einer ganz anderen Ebene viele wundervolle Z</w:t>
      </w:r>
      <w:r>
        <w:rPr>
          <w:rFonts w:ascii="Helvetica" w:hAnsi="Helvetica" w:hint="default"/>
          <w:rtl w:val="0"/>
          <w:lang w:val="de-DE"/>
        </w:rPr>
        <w:t>ü</w:t>
      </w:r>
      <w:r>
        <w:rPr>
          <w:rFonts w:ascii="Helvetica" w:hAnsi="Helvetica"/>
          <w:rtl w:val="0"/>
          <w:lang w:val="de-DE"/>
        </w:rPr>
        <w:t>ge an diesem Menschen.</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b w:val="1"/>
          <w:bCs w:val="1"/>
          <w:sz w:val="28"/>
          <w:szCs w:val="28"/>
          <w:rtl w:val="0"/>
          <w:lang w:val="de-DE"/>
        </w:rPr>
        <w:t>Seien Sie stolz auf sich</w:t>
      </w:r>
      <w:r>
        <w:rPr>
          <w:rFonts w:ascii="Helvetica" w:hAnsi="Helvetica"/>
          <w:rtl w:val="0"/>
          <w:lang w:val="de-DE"/>
        </w:rPr>
        <w:t xml:space="preserve"> </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r>
        <w:rPr>
          <w:rFonts w:ascii="Helvetica" w:hAnsi="Helvetica"/>
          <w:rtl w:val="0"/>
          <w:lang w:val="de-DE"/>
        </w:rPr>
        <w:t xml:space="preserve">Der Begriff </w:t>
      </w:r>
      <w:r>
        <w:rPr>
          <w:rFonts w:ascii="Helvetica" w:hAnsi="Helvetica" w:hint="default"/>
          <w:rtl w:val="0"/>
          <w:lang w:val="de-DE"/>
        </w:rPr>
        <w:t>„</w:t>
      </w:r>
      <w:r>
        <w:rPr>
          <w:rFonts w:ascii="Helvetica" w:hAnsi="Helvetica"/>
          <w:rtl w:val="0"/>
          <w:lang w:val="de-DE"/>
        </w:rPr>
        <w:t>pride</w:t>
      </w:r>
      <w:r>
        <w:rPr>
          <w:rFonts w:ascii="Helvetica" w:hAnsi="Helvetica" w:hint="default"/>
          <w:rtl w:val="0"/>
          <w:lang w:val="de-DE"/>
        </w:rPr>
        <w:t xml:space="preserve">“ </w:t>
      </w:r>
      <w:r>
        <w:rPr>
          <w:rFonts w:ascii="Helvetica" w:hAnsi="Helvetica"/>
          <w:rtl w:val="0"/>
          <w:lang w:val="de-DE"/>
        </w:rPr>
        <w:t xml:space="preserve">stammt aus dem Englischen und bedeutet ins Deutsche </w:t>
      </w:r>
      <w:r>
        <w:rPr>
          <w:rFonts w:ascii="Helvetica" w:hAnsi="Helvetica" w:hint="default"/>
          <w:rtl w:val="0"/>
          <w:lang w:val="de-DE"/>
        </w:rPr>
        <w:t>ü</w:t>
      </w:r>
      <w:r>
        <w:rPr>
          <w:rFonts w:ascii="Helvetica" w:hAnsi="Helvetica"/>
          <w:rtl w:val="0"/>
          <w:lang w:val="de-DE"/>
        </w:rPr>
        <w:t xml:space="preserve">bersetzt </w:t>
      </w:r>
      <w:r>
        <w:rPr>
          <w:rFonts w:ascii="Helvetica" w:hAnsi="Helvetica" w:hint="default"/>
          <w:rtl w:val="0"/>
          <w:lang w:val="de-DE"/>
        </w:rPr>
        <w:t>„</w:t>
      </w:r>
      <w:r>
        <w:rPr>
          <w:rFonts w:ascii="Helvetica" w:hAnsi="Helvetica"/>
          <w:rtl w:val="0"/>
          <w:lang w:val="de-DE"/>
        </w:rPr>
        <w:t>Stolz</w:t>
      </w:r>
      <w:r>
        <w:rPr>
          <w:rFonts w:ascii="Helvetica" w:hAnsi="Helvetica" w:hint="default"/>
          <w:rtl w:val="0"/>
          <w:lang w:val="de-DE"/>
        </w:rPr>
        <w:t>“</w:t>
      </w:r>
      <w:r>
        <w:rPr>
          <w:rFonts w:ascii="Helvetica" w:hAnsi="Helvetica"/>
          <w:rtl w:val="0"/>
          <w:lang w:val="de-DE"/>
        </w:rPr>
        <w:t xml:space="preserve">. Am </w:t>
      </w:r>
      <w:r>
        <w:rPr>
          <w:rFonts w:ascii="Helvetica" w:hAnsi="Helvetica"/>
          <w:rtl w:val="0"/>
        </w:rPr>
        <w:t>Pride</w:t>
      </w:r>
      <w:r>
        <w:rPr>
          <w:rFonts w:ascii="Helvetica" w:hAnsi="Helvetica"/>
          <w:rtl w:val="0"/>
          <w:lang w:val="de-DE"/>
        </w:rPr>
        <w:t xml:space="preserve"> Day geht es also auch darum, dass alle Menschen stolz auf ihre geschlechtliche Identit</w:t>
      </w:r>
      <w:r>
        <w:rPr>
          <w:rFonts w:ascii="Helvetica" w:hAnsi="Helvetica" w:hint="default"/>
          <w:rtl w:val="0"/>
          <w:lang w:val="de-DE"/>
        </w:rPr>
        <w:t>ä</w:t>
      </w:r>
      <w:r>
        <w:rPr>
          <w:rFonts w:ascii="Helvetica" w:hAnsi="Helvetica"/>
          <w:rtl w:val="0"/>
          <w:lang w:val="de-DE"/>
        </w:rPr>
        <w:t>t und Orientierung sein d</w:t>
      </w:r>
      <w:r>
        <w:rPr>
          <w:rFonts w:ascii="Helvetica" w:hAnsi="Helvetica" w:hint="default"/>
          <w:rtl w:val="0"/>
          <w:lang w:val="de-DE"/>
        </w:rPr>
        <w:t>ü</w:t>
      </w:r>
      <w:r>
        <w:rPr>
          <w:rFonts w:ascii="Helvetica" w:hAnsi="Helvetica"/>
          <w:rtl w:val="0"/>
          <w:lang w:val="de-DE"/>
        </w:rPr>
        <w:t>rfen. Damit alle diesen Stolz sp</w:t>
      </w:r>
      <w:r>
        <w:rPr>
          <w:rFonts w:ascii="Helvetica" w:hAnsi="Helvetica" w:hint="default"/>
          <w:rtl w:val="0"/>
          <w:lang w:val="de-DE"/>
        </w:rPr>
        <w:t>ü</w:t>
      </w:r>
      <w:r>
        <w:rPr>
          <w:rFonts w:ascii="Helvetica" w:hAnsi="Helvetica"/>
          <w:rtl w:val="0"/>
          <w:lang w:val="de-DE"/>
        </w:rPr>
        <w:t>ren und genie</w:t>
      </w:r>
      <w:r>
        <w:rPr>
          <w:rFonts w:ascii="Helvetica" w:hAnsi="Helvetica" w:hint="default"/>
          <w:rtl w:val="0"/>
          <w:lang w:val="de-DE"/>
        </w:rPr>
        <w:t>ß</w:t>
      </w:r>
      <w:r>
        <w:rPr>
          <w:rFonts w:ascii="Helvetica" w:hAnsi="Helvetica"/>
          <w:rtl w:val="0"/>
          <w:lang w:val="de-DE"/>
        </w:rPr>
        <w:t>en k</w:t>
      </w:r>
      <w:r>
        <w:rPr>
          <w:rFonts w:ascii="Helvetica" w:hAnsi="Helvetica" w:hint="default"/>
          <w:rtl w:val="0"/>
          <w:lang w:val="de-DE"/>
        </w:rPr>
        <w:t>ö</w:t>
      </w:r>
      <w:r>
        <w:rPr>
          <w:rFonts w:ascii="Helvetica" w:hAnsi="Helvetica"/>
          <w:rtl w:val="0"/>
          <w:lang w:val="de-DE"/>
        </w:rPr>
        <w:t xml:space="preserve">nnen, ist ein respektvoller Umgang essenziell </w:t>
      </w:r>
      <w:r>
        <w:rPr>
          <w:rFonts w:ascii="Helvetica" w:hAnsi="Helvetica" w:hint="default"/>
          <w:rtl w:val="0"/>
          <w:lang w:val="de-DE"/>
        </w:rPr>
        <w:t xml:space="preserve">– </w:t>
      </w:r>
      <w:r>
        <w:rPr>
          <w:rFonts w:ascii="Helvetica" w:hAnsi="Helvetica"/>
          <w:rtl w:val="0"/>
          <w:lang w:val="de-DE"/>
        </w:rPr>
        <w:t xml:space="preserve">auch unter partnersuchenden Singles. Mit Ihrer Anmeldung bei </w:t>
      </w:r>
      <w:r>
        <w:rPr>
          <w:rFonts w:ascii="Helvetica" w:hAnsi="Helvetica"/>
          <w:b w:val="1"/>
          <w:bCs w:val="1"/>
          <w:outline w:val="0"/>
          <w:color w:val="ff9300"/>
          <w:rtl w:val="0"/>
          <w:lang w:val="de-DE"/>
          <w14:textFill>
            <w14:solidFill>
              <w14:srgbClr w14:val="FF9300"/>
            </w14:solidFill>
          </w14:textFill>
        </w:rPr>
        <w:t xml:space="preserve">LINK </w:t>
      </w:r>
      <w:r>
        <w:rPr>
          <w:rFonts w:ascii="Helvetica" w:hAnsi="Helvetica"/>
          <w:rtl w:val="0"/>
          <w:lang w:val="de-DE"/>
        </w:rPr>
        <w:t>k</w:t>
      </w:r>
      <w:r>
        <w:rPr>
          <w:rFonts w:ascii="Helvetica" w:hAnsi="Helvetica" w:hint="default"/>
          <w:rtl w:val="0"/>
          <w:lang w:val="de-DE"/>
        </w:rPr>
        <w:t>ö</w:t>
      </w:r>
      <w:r>
        <w:rPr>
          <w:rFonts w:ascii="Helvetica" w:hAnsi="Helvetica"/>
          <w:rtl w:val="0"/>
          <w:lang w:val="de-DE"/>
        </w:rPr>
        <w:t xml:space="preserve">nnen Sie nicht nur interessante Singles aus </w:t>
      </w:r>
      <w:r>
        <w:rPr>
          <w:rFonts w:ascii="Helvetica" w:hAnsi="Helvetica"/>
          <w:b w:val="1"/>
          <w:bCs w:val="1"/>
          <w:outline w:val="0"/>
          <w:color w:val="ff9300"/>
          <w:rtl w:val="0"/>
          <w:lang w:val="de-DE"/>
          <w14:textFill>
            <w14:solidFill>
              <w14:srgbClr w14:val="FF9300"/>
            </w14:solidFill>
          </w14:textFill>
        </w:rPr>
        <w:t xml:space="preserve">REGIONALER BEZUG </w:t>
      </w:r>
      <w:r>
        <w:rPr>
          <w:rFonts w:ascii="Helvetica" w:hAnsi="Helvetica"/>
          <w:rtl w:val="0"/>
          <w:lang w:val="de-DE"/>
        </w:rPr>
        <w:t>kennenlernen, sondern auch ein St</w:t>
      </w:r>
      <w:r>
        <w:rPr>
          <w:rFonts w:ascii="Helvetica" w:hAnsi="Helvetica" w:hint="default"/>
          <w:rtl w:val="0"/>
          <w:lang w:val="de-DE"/>
        </w:rPr>
        <w:t>ü</w:t>
      </w:r>
      <w:r>
        <w:rPr>
          <w:rFonts w:ascii="Helvetica" w:hAnsi="Helvetica"/>
          <w:rtl w:val="0"/>
          <w:lang w:val="de-DE"/>
        </w:rPr>
        <w:t>ck weit dazu beitragen, dass ein respektvolles Miteinander beim Dating zur Selbstverst</w:t>
      </w:r>
      <w:r>
        <w:rPr>
          <w:rFonts w:ascii="Helvetica" w:hAnsi="Helvetica" w:hint="default"/>
          <w:rtl w:val="0"/>
          <w:lang w:val="de-DE"/>
        </w:rPr>
        <w:t>ä</w:t>
      </w:r>
      <w:r>
        <w:rPr>
          <w:rFonts w:ascii="Helvetica" w:hAnsi="Helvetica"/>
          <w:rtl w:val="0"/>
          <w:lang w:val="de-DE"/>
        </w:rPr>
        <w:t>ndlichkeit wird.</w:t>
      </w:r>
    </w:p>
    <w:p>
      <w:pPr>
        <w:pStyle w:val="Text"/>
        <w:suppressAutoHyphens w:val="1"/>
        <w:rPr>
          <w:rFonts w:ascii="Helvetica" w:cs="Helvetica" w:hAnsi="Helvetica" w:eastAsia="Helvetica"/>
        </w:rPr>
      </w:pPr>
    </w:p>
    <w:p>
      <w:pPr>
        <w:pStyle w:val="Text"/>
        <w:suppressAutoHyphens w:val="1"/>
        <w:rPr>
          <w:rFonts w:ascii="Helvetica" w:cs="Helvetica" w:hAnsi="Helvetica" w:eastAsia="Helvetica"/>
        </w:rPr>
      </w:pPr>
    </w:p>
    <w:p>
      <w:pPr>
        <w:pStyle w:val="Standard"/>
        <w:suppressAutoHyphens w:val="1"/>
        <w:bidi w:val="0"/>
        <w:ind w:left="0" w:right="0" w:firstLine="0"/>
        <w:jc w:val="left"/>
        <w:rPr>
          <w:rtl w:val="0"/>
        </w:rPr>
      </w:pPr>
      <w:r>
        <w:rPr>
          <w:rFonts w:ascii="Helvetica" w:cs="Helvetica" w:hAnsi="Helvetica" w:eastAsia="Helvetica"/>
          <w:sz w:val="29"/>
          <w:szCs w:val="29"/>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